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0A1D" w14:textId="77777777" w:rsidR="0096154B" w:rsidRDefault="0096154B"/>
    <w:p w14:paraId="092ECAC5" w14:textId="77777777" w:rsidR="0096154B" w:rsidRDefault="0096154B"/>
    <w:p w14:paraId="34804941" w14:textId="77777777" w:rsidR="0096154B" w:rsidRDefault="0096154B"/>
    <w:p w14:paraId="332496C3" w14:textId="77777777" w:rsidR="0096154B" w:rsidRDefault="0096154B"/>
    <w:p w14:paraId="17EDE041" w14:textId="77777777" w:rsidR="0096154B" w:rsidRDefault="0096154B">
      <w:r>
        <w:t xml:space="preserve">                                     </w:t>
      </w:r>
    </w:p>
    <w:p w14:paraId="4E16DD0E" w14:textId="77777777" w:rsidR="0096154B" w:rsidRDefault="0096154B"/>
    <w:p w14:paraId="5C7D8DD3" w14:textId="5B7B31EF" w:rsidR="007A34E0" w:rsidRPr="0096154B" w:rsidRDefault="0096154B">
      <w:pPr>
        <w:rPr>
          <w:sz w:val="56"/>
          <w:szCs w:val="56"/>
        </w:rPr>
      </w:pPr>
      <w:r w:rsidRPr="0096154B">
        <w:rPr>
          <w:sz w:val="56"/>
          <w:szCs w:val="56"/>
        </w:rPr>
        <w:t xml:space="preserve">                                                   </w:t>
      </w:r>
      <w:hyperlink r:id="rId4" w:history="1">
        <w:r w:rsidRPr="0096154B">
          <w:rPr>
            <w:rStyle w:val="Kpr"/>
            <w:sz w:val="56"/>
            <w:szCs w:val="56"/>
          </w:rPr>
          <w:t>https://ojs.omu.edu.tr/jest/index</w:t>
        </w:r>
      </w:hyperlink>
    </w:p>
    <w:p w14:paraId="1D1C08CF" w14:textId="77777777" w:rsidR="0096154B" w:rsidRDefault="0096154B"/>
    <w:sectPr w:rsidR="0096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4B"/>
    <w:rsid w:val="007A34E0"/>
    <w:rsid w:val="0096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AE9A"/>
  <w15:chartTrackingRefBased/>
  <w15:docId w15:val="{C1026795-2615-40F1-AD0F-E65C552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154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6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js.omu.edu.tr/jest/inde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2024-02-06T12:31:00Z</dcterms:created>
  <dcterms:modified xsi:type="dcterms:W3CDTF">2024-02-06T12:32:00Z</dcterms:modified>
</cp:coreProperties>
</file>