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8E8F0" w14:textId="77777777" w:rsidR="00E33DB7" w:rsidRDefault="00E33DB7" w:rsidP="00E33DB7">
      <w:pPr>
        <w:pStyle w:val="AralkYok"/>
      </w:pPr>
    </w:p>
    <w:p w14:paraId="4CEF2E7D" w14:textId="38441FFB" w:rsidR="00E33DB7" w:rsidRDefault="00E33DB7" w:rsidP="00E33DB7">
      <w:pPr>
        <w:pStyle w:val="AralkYok"/>
      </w:pPr>
      <w:r>
        <w:t xml:space="preserve">İstanbul Üniversitesi </w:t>
      </w:r>
      <w:proofErr w:type="spellStart"/>
      <w:r>
        <w:t>Journal</w:t>
      </w:r>
      <w:proofErr w:type="spellEnd"/>
      <w:r>
        <w:t xml:space="preserve"> of Data Applications Dergisi</w:t>
      </w:r>
    </w:p>
    <w:p w14:paraId="4D47FAA5" w14:textId="77777777" w:rsidR="00E33DB7" w:rsidRDefault="00E33DB7" w:rsidP="00E33DB7">
      <w:pPr>
        <w:pStyle w:val="AralkYok"/>
      </w:pPr>
    </w:p>
    <w:p w14:paraId="09AB13E6" w14:textId="5D675DB0" w:rsidR="00E33DB7" w:rsidRDefault="00E33DB7" w:rsidP="00E33DB7">
      <w:pPr>
        <w:pStyle w:val="AralkYok"/>
      </w:pPr>
      <w:proofErr w:type="spellStart"/>
      <w:r>
        <w:t>Journal</w:t>
      </w:r>
      <w:proofErr w:type="spellEnd"/>
      <w:r>
        <w:t xml:space="preserve"> of Data Applications, İstanbul Üniversitesi İktisat Fakültesi Yönetim Bilişim Sistemleri Bölümü bünyesinde elektronik olarak Nisan ve Ekim aylarında yılda iki kez yayınlanan, açık erişimli, uluslararası hakemli bilimsel bir dergidir. Dergi çift-kör hakemlik sürecini takip etmektedir. Derginin yayın dili İngilizce olup, dergiye gönderilen makaleler için herhangi bir işlem veya yayın ücreti talep edilmemektedir.</w:t>
      </w:r>
    </w:p>
    <w:p w14:paraId="6182094B" w14:textId="77777777" w:rsidR="00E33DB7" w:rsidRDefault="00E33DB7" w:rsidP="00E33DB7">
      <w:pPr>
        <w:pStyle w:val="AralkYok"/>
      </w:pPr>
    </w:p>
    <w:p w14:paraId="03270FC9" w14:textId="54AB72B6" w:rsidR="00E33DB7" w:rsidRDefault="00E33DB7" w:rsidP="00E33DB7">
      <w:pPr>
        <w:pStyle w:val="AralkYok"/>
      </w:pPr>
      <w:proofErr w:type="spellStart"/>
      <w:r>
        <w:t>Journal</w:t>
      </w:r>
      <w:proofErr w:type="spellEnd"/>
      <w:r>
        <w:t xml:space="preserve"> of Data Applications, istatistik, yapay </w:t>
      </w:r>
      <w:proofErr w:type="gramStart"/>
      <w:r>
        <w:t>zeka</w:t>
      </w:r>
      <w:proofErr w:type="gramEnd"/>
      <w:r>
        <w:t>, makine öğrenmesi, derin öğrenme ve veri madenciliği uygulamalarına odaklanarak veri toplama, depolama, iletme, ön-işleme, veri analizi, veri görselleştirme ve yorumlama hakkında özgün araştırma makalelerini, derlemeleri ve raporları yayınlamaktadır.</w:t>
      </w:r>
    </w:p>
    <w:p w14:paraId="505CA29B" w14:textId="77777777" w:rsidR="00E33DB7" w:rsidRDefault="00E33DB7" w:rsidP="00E33DB7">
      <w:pPr>
        <w:pStyle w:val="AralkYok"/>
      </w:pPr>
    </w:p>
    <w:p w14:paraId="0C955276" w14:textId="0CD70322" w:rsidR="00E33DB7" w:rsidRDefault="00E33DB7" w:rsidP="00E33DB7">
      <w:pPr>
        <w:pStyle w:val="AralkYok"/>
      </w:pPr>
      <w:proofErr w:type="spellStart"/>
      <w:r>
        <w:t>Journal</w:t>
      </w:r>
      <w:proofErr w:type="spellEnd"/>
      <w:r>
        <w:t xml:space="preserve"> of Data Applications bilgi getirimi ve çıkarımı, kümeleme, tahmin ve öngörü uygulamaları, karar destek sistemleri, öneri sistemleri, görüntü, ses ve örüntü tanıma ve işleme, doğal dil işleme, sinyal işleme, bilgisayarlı görü, büyük veri işleme, zaman serisi analizi, duygu analizi, sosyal medya analizi, sahtecilik ve anomali tespiti gibi alanlarda tüm disiplinlerden çeşitli uygulamalı çalışmalara yer vermektedir. Dergi iletişim adresi joda@istanbul.edu.tr olup, tüm sorular bu adrese iletilebilmektedir.</w:t>
      </w:r>
    </w:p>
    <w:p w14:paraId="2F9FD544" w14:textId="77777777" w:rsidR="00E33DB7" w:rsidRDefault="00E33DB7" w:rsidP="00E33DB7">
      <w:pPr>
        <w:pStyle w:val="AralkYok"/>
      </w:pPr>
    </w:p>
    <w:p w14:paraId="4C42083D" w14:textId="35688FDD" w:rsidR="00E200B1" w:rsidRDefault="00951D61" w:rsidP="00E33DB7">
      <w:pPr>
        <w:pStyle w:val="AralkYok"/>
      </w:pPr>
      <w:r>
        <w:rPr>
          <w:noProof/>
        </w:rPr>
        <w:lastRenderedPageBreak/>
        <w:drawing>
          <wp:inline distT="0" distB="0" distL="0" distR="0" wp14:anchorId="0763E2D0" wp14:editId="70C3C1DD">
            <wp:extent cx="5760720" cy="8138160"/>
            <wp:effectExtent l="0" t="0" r="508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4">
                      <a:extLst>
                        <a:ext uri="{28A0092B-C50C-407E-A947-70E740481C1C}">
                          <a14:useLocalDpi xmlns:a14="http://schemas.microsoft.com/office/drawing/2010/main" val="0"/>
                        </a:ext>
                      </a:extLst>
                    </a:blip>
                    <a:stretch>
                      <a:fillRect/>
                    </a:stretch>
                  </pic:blipFill>
                  <pic:spPr>
                    <a:xfrm>
                      <a:off x="0" y="0"/>
                      <a:ext cx="5760720" cy="8138160"/>
                    </a:xfrm>
                    <a:prstGeom prst="rect">
                      <a:avLst/>
                    </a:prstGeom>
                  </pic:spPr>
                </pic:pic>
              </a:graphicData>
            </a:graphic>
          </wp:inline>
        </w:drawing>
      </w:r>
    </w:p>
    <w:sectPr w:rsidR="00E200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E60"/>
    <w:rsid w:val="00424E60"/>
    <w:rsid w:val="00951D61"/>
    <w:rsid w:val="00E200B1"/>
    <w:rsid w:val="00E33D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E8AD9"/>
  <w15:chartTrackingRefBased/>
  <w15:docId w15:val="{138E2747-4290-4FDC-872B-EB0137F0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E33D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195</Words>
  <Characters>1112</Characters>
  <Application>Microsoft Office Word</Application>
  <DocSecurity>0</DocSecurity>
  <Lines>9</Lines>
  <Paragraphs>2</Paragraphs>
  <ScaleCrop>false</ScaleCrop>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ucarrabia686@gmail.com</dc:creator>
  <cp:keywords/>
  <dc:description/>
  <cp:lastModifiedBy>Duhan  Soruklu</cp:lastModifiedBy>
  <cp:revision>3</cp:revision>
  <dcterms:created xsi:type="dcterms:W3CDTF">2023-01-13T08:47:00Z</dcterms:created>
  <dcterms:modified xsi:type="dcterms:W3CDTF">2023-01-13T06:53:00Z</dcterms:modified>
</cp:coreProperties>
</file>