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0F832" w14:textId="77777777" w:rsidR="00997AD9" w:rsidRDefault="00997AD9"/>
    <w:p w14:paraId="702A648F" w14:textId="77777777" w:rsidR="00997AD9" w:rsidRDefault="00997AD9"/>
    <w:p w14:paraId="07C694CE" w14:textId="77777777" w:rsidR="00997AD9" w:rsidRDefault="00997AD9"/>
    <w:p w14:paraId="127C7B9C" w14:textId="77777777" w:rsidR="00997AD9" w:rsidRDefault="00997AD9"/>
    <w:p w14:paraId="03A863D9" w14:textId="77777777" w:rsidR="00997AD9" w:rsidRDefault="00997AD9"/>
    <w:p w14:paraId="3B5D3B6D" w14:textId="060DD8DA" w:rsidR="007A34E0" w:rsidRPr="00997AD9" w:rsidRDefault="00997AD9">
      <w:pPr>
        <w:rPr>
          <w:sz w:val="56"/>
          <w:szCs w:val="56"/>
        </w:rPr>
      </w:pPr>
      <w:r w:rsidRPr="00997AD9">
        <w:rPr>
          <w:sz w:val="56"/>
          <w:szCs w:val="56"/>
        </w:rPr>
        <w:t xml:space="preserve">                                          </w:t>
      </w:r>
      <w:hyperlink r:id="rId4" w:history="1">
        <w:r w:rsidRPr="00997AD9">
          <w:rPr>
            <w:rStyle w:val="Kpr"/>
            <w:sz w:val="56"/>
            <w:szCs w:val="56"/>
          </w:rPr>
          <w:t>https://yasamboyu.hacettepe.edu.tr/</w:t>
        </w:r>
      </w:hyperlink>
    </w:p>
    <w:p w14:paraId="51A54F65" w14:textId="77777777" w:rsidR="00997AD9" w:rsidRDefault="00997AD9"/>
    <w:sectPr w:rsidR="00997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AD9"/>
    <w:rsid w:val="007A34E0"/>
    <w:rsid w:val="0099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08927"/>
  <w15:chartTrackingRefBased/>
  <w15:docId w15:val="{B0DFBB2C-8C30-49D9-97DA-C65D36E80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97AD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97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samboyu.hacettepe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2024-02-22T07:00:00Z</dcterms:created>
  <dcterms:modified xsi:type="dcterms:W3CDTF">2024-02-22T07:01:00Z</dcterms:modified>
</cp:coreProperties>
</file>