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D673" w14:textId="77777777" w:rsidR="005C4CE5" w:rsidRDefault="005C4CE5"/>
    <w:p w14:paraId="18CC88A9" w14:textId="77777777" w:rsidR="005C4CE5" w:rsidRDefault="005C4CE5"/>
    <w:p w14:paraId="11C6A5D0" w14:textId="77777777" w:rsidR="005C4CE5" w:rsidRDefault="005C4CE5"/>
    <w:p w14:paraId="333D3430" w14:textId="77777777" w:rsidR="005C4CE5" w:rsidRDefault="005C4CE5"/>
    <w:p w14:paraId="1F905E32" w14:textId="77777777" w:rsidR="005C4CE5" w:rsidRDefault="005C4CE5"/>
    <w:p w14:paraId="129753B0" w14:textId="77777777" w:rsidR="005C4CE5" w:rsidRDefault="005C4CE5">
      <w:r>
        <w:t xml:space="preserve">                              </w:t>
      </w:r>
    </w:p>
    <w:p w14:paraId="067680CF" w14:textId="77777777" w:rsidR="005C4CE5" w:rsidRDefault="005C4CE5"/>
    <w:p w14:paraId="7ADD1103" w14:textId="2B9C3E03" w:rsidR="007A34E0" w:rsidRPr="005C4CE5" w:rsidRDefault="005C4CE5">
      <w:pPr>
        <w:rPr>
          <w:sz w:val="72"/>
          <w:szCs w:val="72"/>
        </w:rPr>
      </w:pPr>
      <w:r w:rsidRPr="005C4CE5">
        <w:rPr>
          <w:sz w:val="72"/>
          <w:szCs w:val="72"/>
        </w:rPr>
        <w:t xml:space="preserve">                                                </w:t>
      </w:r>
      <w:hyperlink r:id="rId4" w:history="1">
        <w:r w:rsidRPr="005C4CE5">
          <w:rPr>
            <w:rStyle w:val="Kpr"/>
            <w:sz w:val="72"/>
            <w:szCs w:val="72"/>
          </w:rPr>
          <w:t>https://www.ahievran.edu.tr/</w:t>
        </w:r>
      </w:hyperlink>
    </w:p>
    <w:p w14:paraId="040C8E6F" w14:textId="77777777" w:rsidR="005C4CE5" w:rsidRDefault="005C4CE5"/>
    <w:sectPr w:rsidR="005C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CE5"/>
    <w:rsid w:val="005C4CE5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FD33"/>
  <w15:chartTrackingRefBased/>
  <w15:docId w15:val="{9465EE72-F5C5-4975-9C13-28F34EFE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C4CE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hievran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2024-03-15T06:42:00Z</dcterms:created>
  <dcterms:modified xsi:type="dcterms:W3CDTF">2024-03-15T06:43:00Z</dcterms:modified>
</cp:coreProperties>
</file>