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4A6B" w14:textId="77777777" w:rsidR="00880522" w:rsidRDefault="00880522"/>
    <w:p w14:paraId="2F16E312" w14:textId="77777777" w:rsidR="00880522" w:rsidRDefault="00880522"/>
    <w:p w14:paraId="7635DEA7" w14:textId="77777777" w:rsidR="00880522" w:rsidRDefault="00880522"/>
    <w:p w14:paraId="54F9AE69" w14:textId="77777777" w:rsidR="00880522" w:rsidRDefault="00880522"/>
    <w:p w14:paraId="15824E12" w14:textId="77777777" w:rsidR="00880522" w:rsidRDefault="00880522"/>
    <w:p w14:paraId="7A8C5186" w14:textId="279B3EAE" w:rsidR="007A34E0" w:rsidRPr="00880522" w:rsidRDefault="00880522">
      <w:pPr>
        <w:rPr>
          <w:sz w:val="72"/>
          <w:szCs w:val="72"/>
        </w:rPr>
      </w:pPr>
      <w:r w:rsidRPr="00880522">
        <w:rPr>
          <w:sz w:val="72"/>
          <w:szCs w:val="72"/>
        </w:rPr>
        <w:t xml:space="preserve">                                                   </w:t>
      </w:r>
      <w:hyperlink r:id="rId4" w:history="1">
        <w:r w:rsidRPr="00880522">
          <w:rPr>
            <w:rStyle w:val="Kpr"/>
            <w:sz w:val="72"/>
            <w:szCs w:val="72"/>
          </w:rPr>
          <w:t>https://ihec.omu.edu.tr/</w:t>
        </w:r>
      </w:hyperlink>
    </w:p>
    <w:p w14:paraId="019CE68E" w14:textId="77777777" w:rsidR="00880522" w:rsidRDefault="00880522"/>
    <w:sectPr w:rsidR="0088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22"/>
    <w:rsid w:val="007A34E0"/>
    <w:rsid w:val="0088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8BD1"/>
  <w15:chartTrackingRefBased/>
  <w15:docId w15:val="{C76F988E-E669-41D3-9621-E9BE22F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052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0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hec.om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2024-04-25T06:33:00Z</dcterms:created>
  <dcterms:modified xsi:type="dcterms:W3CDTF">2024-04-25T06:34:00Z</dcterms:modified>
</cp:coreProperties>
</file>