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A226" w14:textId="77777777" w:rsidR="00485C19" w:rsidRDefault="00485C19">
      <w:pPr>
        <w:rPr>
          <w:sz w:val="72"/>
          <w:szCs w:val="72"/>
        </w:rPr>
      </w:pPr>
    </w:p>
    <w:p w14:paraId="460CCEB8" w14:textId="77777777" w:rsidR="00485C19" w:rsidRDefault="00485C19">
      <w:pPr>
        <w:rPr>
          <w:sz w:val="72"/>
          <w:szCs w:val="72"/>
        </w:rPr>
      </w:pPr>
    </w:p>
    <w:p w14:paraId="1F2A4370" w14:textId="77777777" w:rsidR="00485C19" w:rsidRDefault="00485C19">
      <w:pPr>
        <w:rPr>
          <w:sz w:val="72"/>
          <w:szCs w:val="72"/>
        </w:rPr>
      </w:pPr>
    </w:p>
    <w:p w14:paraId="009FA3DC" w14:textId="77777777" w:rsidR="00485C19" w:rsidRDefault="00485C19">
      <w:pPr>
        <w:rPr>
          <w:sz w:val="72"/>
          <w:szCs w:val="72"/>
        </w:rPr>
      </w:pPr>
    </w:p>
    <w:p w14:paraId="39C2DDB5" w14:textId="77777777" w:rsidR="00485C19" w:rsidRDefault="00485C19">
      <w:pPr>
        <w:rPr>
          <w:sz w:val="72"/>
          <w:szCs w:val="72"/>
        </w:rPr>
      </w:pPr>
    </w:p>
    <w:p w14:paraId="7CD706BE" w14:textId="02BD57E0" w:rsidR="00754055" w:rsidRDefault="00485C19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hyperlink r:id="rId4" w:history="1">
        <w:r w:rsidRPr="00485C19">
          <w:rPr>
            <w:rStyle w:val="Kpr"/>
            <w:sz w:val="72"/>
            <w:szCs w:val="72"/>
          </w:rPr>
          <w:t>https://www.acilim.org.tr/</w:t>
        </w:r>
      </w:hyperlink>
    </w:p>
    <w:p w14:paraId="1FFB8890" w14:textId="0FB2B3B0" w:rsidR="00485C19" w:rsidRDefault="00485C19">
      <w:pPr>
        <w:rPr>
          <w:sz w:val="72"/>
          <w:szCs w:val="72"/>
        </w:rPr>
      </w:pPr>
    </w:p>
    <w:p w14:paraId="55A42354" w14:textId="14EC36CB" w:rsidR="00485C19" w:rsidRDefault="00485C19">
      <w:pPr>
        <w:rPr>
          <w:sz w:val="72"/>
          <w:szCs w:val="72"/>
        </w:rPr>
      </w:pPr>
    </w:p>
    <w:p w14:paraId="44FEC517" w14:textId="77777777" w:rsidR="00485C19" w:rsidRPr="00485C19" w:rsidRDefault="00485C19">
      <w:pPr>
        <w:rPr>
          <w:sz w:val="72"/>
          <w:szCs w:val="72"/>
        </w:rPr>
      </w:pPr>
    </w:p>
    <w:p w14:paraId="68E0403B" w14:textId="77777777" w:rsidR="00485C19" w:rsidRDefault="00485C19"/>
    <w:sectPr w:rsidR="0048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19"/>
    <w:rsid w:val="00485C19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945B"/>
  <w15:chartTrackingRefBased/>
  <w15:docId w15:val="{8D27B1EB-6219-44FA-809D-EE039D5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5C1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ilim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2024-05-08T10:53:00Z</dcterms:created>
  <dcterms:modified xsi:type="dcterms:W3CDTF">2024-05-08T10:54:00Z</dcterms:modified>
</cp:coreProperties>
</file>