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EF78" w14:textId="77777777" w:rsidR="002A294F" w:rsidRDefault="002A294F"/>
    <w:p w14:paraId="54996C7A" w14:textId="77777777" w:rsidR="002A294F" w:rsidRDefault="002A294F"/>
    <w:p w14:paraId="5A3595D7" w14:textId="77777777" w:rsidR="002A294F" w:rsidRDefault="002A294F"/>
    <w:p w14:paraId="3B7964F2" w14:textId="77777777" w:rsidR="002A294F" w:rsidRDefault="002A294F"/>
    <w:p w14:paraId="32A3D419" w14:textId="77777777" w:rsidR="002A294F" w:rsidRDefault="002A294F"/>
    <w:p w14:paraId="44AEDB2B" w14:textId="6BA7F376" w:rsidR="007A34E0" w:rsidRPr="002A294F" w:rsidRDefault="002A294F">
      <w:pPr>
        <w:rPr>
          <w:sz w:val="72"/>
          <w:szCs w:val="72"/>
        </w:rPr>
      </w:pPr>
      <w:r w:rsidRPr="002A294F">
        <w:rPr>
          <w:sz w:val="72"/>
          <w:szCs w:val="72"/>
        </w:rPr>
        <w:t xml:space="preserve">                                                        </w:t>
      </w:r>
      <w:hyperlink r:id="rId4" w:history="1">
        <w:r w:rsidRPr="002A294F">
          <w:rPr>
            <w:rStyle w:val="Kpr"/>
            <w:sz w:val="72"/>
            <w:szCs w:val="72"/>
          </w:rPr>
          <w:t>https://hadyek.harran.edu.tr/</w:t>
        </w:r>
      </w:hyperlink>
    </w:p>
    <w:p w14:paraId="5BF5CA70" w14:textId="77777777" w:rsidR="002A294F" w:rsidRDefault="002A294F"/>
    <w:sectPr w:rsidR="002A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4F"/>
    <w:rsid w:val="002A294F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A93A"/>
  <w15:chartTrackingRefBased/>
  <w15:docId w15:val="{6D16F07E-5169-47DB-833D-052AF33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29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A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dyek.harra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2024-01-26T07:21:00Z</dcterms:created>
  <dcterms:modified xsi:type="dcterms:W3CDTF">2024-01-26T07:21:00Z</dcterms:modified>
</cp:coreProperties>
</file>