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AA855" w14:textId="77777777" w:rsidR="008D54D2" w:rsidRDefault="008D54D2"/>
    <w:p w14:paraId="469D2D07" w14:textId="77777777" w:rsidR="008D54D2" w:rsidRDefault="008D54D2"/>
    <w:p w14:paraId="10C7836E" w14:textId="77777777" w:rsidR="008D54D2" w:rsidRDefault="008D54D2"/>
    <w:p w14:paraId="7D599C03" w14:textId="77777777" w:rsidR="008D54D2" w:rsidRDefault="008D54D2"/>
    <w:p w14:paraId="6765FD0A" w14:textId="77777777" w:rsidR="008D54D2" w:rsidRDefault="008D54D2"/>
    <w:p w14:paraId="52D47AAC" w14:textId="77777777" w:rsidR="008D54D2" w:rsidRDefault="008D54D2"/>
    <w:p w14:paraId="431ADBDC" w14:textId="127AFE9A" w:rsidR="007A34E0" w:rsidRPr="008D54D2" w:rsidRDefault="008D54D2">
      <w:pPr>
        <w:rPr>
          <w:sz w:val="56"/>
          <w:szCs w:val="56"/>
        </w:rPr>
      </w:pPr>
      <w:r>
        <w:t xml:space="preserve">                                                        </w:t>
      </w:r>
      <w:hyperlink r:id="rId4" w:history="1">
        <w:r w:rsidRPr="00E02432">
          <w:rPr>
            <w:rStyle w:val="Kpr"/>
            <w:sz w:val="56"/>
            <w:szCs w:val="56"/>
          </w:rPr>
          <w:t>http://ihmc2024.ussam.org/tr/</w:t>
        </w:r>
      </w:hyperlink>
    </w:p>
    <w:p w14:paraId="083CFDCB" w14:textId="77777777" w:rsidR="008D54D2" w:rsidRDefault="008D54D2"/>
    <w:sectPr w:rsidR="008D5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D2"/>
    <w:rsid w:val="007A34E0"/>
    <w:rsid w:val="008D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4E01"/>
  <w15:chartTrackingRefBased/>
  <w15:docId w15:val="{CDA701E8-91DE-4AE8-91BC-54CEE6FD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D54D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D5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hmc2024.ussam.org/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2024-01-30T07:38:00Z</dcterms:created>
  <dcterms:modified xsi:type="dcterms:W3CDTF">2024-01-30T07:38:00Z</dcterms:modified>
</cp:coreProperties>
</file>