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E4" w:rsidRDefault="00B33A31" w:rsidP="00245F48">
      <w:pPr>
        <w:pStyle w:val="ListeParagraf"/>
        <w:tabs>
          <w:tab w:val="left" w:pos="900"/>
        </w:tabs>
        <w:ind w:left="1428"/>
        <w:jc w:val="both"/>
      </w:pPr>
      <w:r>
        <w:t>“2019 PROF. DR. FUAT SEZGİN YILI</w:t>
      </w:r>
      <w:bookmarkStart w:id="0" w:name="_GoBack"/>
      <w:bookmarkEnd w:id="0"/>
      <w:r w:rsidR="00F825EA">
        <w:t xml:space="preserve">“ kapsamında yıl boyunca TÜBİTAK ‘ın da aralarında olduğu farklı kurum ve kuruluşların katkılarıyla çok sayıda etkinlik </w:t>
      </w:r>
      <w:r w:rsidR="00F825EA" w:rsidRPr="00F825EA">
        <w:rPr>
          <w:b/>
        </w:rPr>
        <w:t>2019 Prof. Dr. Fuat Sezgin Yılı Koordinasyon Merkezi</w:t>
      </w:r>
      <w:r w:rsidR="00F825EA">
        <w:t xml:space="preserve"> tarafından koordine edilecektir. Etkinlikler </w:t>
      </w:r>
      <w:r w:rsidR="00245F48">
        <w:t>kapsamında düzenlenen Birinci Uluslararası Prof. Dr. Fuat Sezgin İslam Bilim Tarihi Sempozyumu için tebliğ çağrısı yayınlanmış bulunmaktadır.</w:t>
      </w:r>
    </w:p>
    <w:p w:rsidR="00245F48" w:rsidRDefault="00245F48" w:rsidP="00245F48">
      <w:pPr>
        <w:pStyle w:val="ListeParagraf"/>
        <w:tabs>
          <w:tab w:val="left" w:pos="900"/>
        </w:tabs>
        <w:ind w:left="1428"/>
        <w:jc w:val="both"/>
      </w:pPr>
    </w:p>
    <w:p w:rsidR="00245F48" w:rsidRDefault="00245F48" w:rsidP="00245F48">
      <w:pPr>
        <w:pStyle w:val="ListeParagraf"/>
        <w:tabs>
          <w:tab w:val="left" w:pos="900"/>
        </w:tabs>
        <w:ind w:left="1428"/>
        <w:jc w:val="both"/>
      </w:pPr>
      <w:r>
        <w:t xml:space="preserve">Sempozyum ve yıl boyunca gerçekleşecek tüm etkinliklere ilişkin ayrıntılı  bilgiye  </w:t>
      </w:r>
      <w:hyperlink r:id="rId7" w:history="1">
        <w:r w:rsidRPr="00C36CE6">
          <w:rPr>
            <w:rStyle w:val="Kpr"/>
          </w:rPr>
          <w:t>http://fuatsezgin.kku.edu.tr/KMerkez</w:t>
        </w:r>
      </w:hyperlink>
      <w:r>
        <w:t xml:space="preserve"> adresinden ulaşılabilecektir.</w:t>
      </w:r>
    </w:p>
    <w:p w:rsidR="00245F48" w:rsidRDefault="00245F48" w:rsidP="00245F48">
      <w:pPr>
        <w:pStyle w:val="ListeParagraf"/>
        <w:tabs>
          <w:tab w:val="left" w:pos="900"/>
        </w:tabs>
        <w:ind w:left="1428"/>
        <w:jc w:val="both"/>
      </w:pPr>
    </w:p>
    <w:p w:rsidR="00245F48" w:rsidRDefault="00245F48" w:rsidP="00245F48">
      <w:pPr>
        <w:pStyle w:val="ListeParagraf"/>
        <w:tabs>
          <w:tab w:val="left" w:pos="900"/>
        </w:tabs>
        <w:ind w:left="1428"/>
        <w:jc w:val="both"/>
      </w:pPr>
      <w:r>
        <w:t>Bu vesile ile 2018 yılında vefat eden değerli bilim insanımız Prof. Dr. Fuat Sezgin Hocamızı bir kez daha rahmetle yad ediyoruz.</w:t>
      </w:r>
    </w:p>
    <w:p w:rsidR="009D5862" w:rsidRDefault="009D5862" w:rsidP="00245F48">
      <w:pPr>
        <w:pStyle w:val="ListeParagraf"/>
        <w:tabs>
          <w:tab w:val="left" w:pos="900"/>
        </w:tabs>
        <w:ind w:left="1428"/>
        <w:jc w:val="both"/>
      </w:pPr>
    </w:p>
    <w:p w:rsidR="00B33A31" w:rsidRDefault="009D5862" w:rsidP="00245F48">
      <w:pPr>
        <w:pStyle w:val="ListeParagraf"/>
        <w:tabs>
          <w:tab w:val="left" w:pos="900"/>
        </w:tabs>
        <w:ind w:left="1428"/>
        <w:jc w:val="both"/>
      </w:pPr>
      <w:r>
        <w:t>Sakarya Üniversitesi Prof. D</w:t>
      </w:r>
      <w:r w:rsidR="00407F66">
        <w:t xml:space="preserve">r. Fuat Sezgin Yılı </w:t>
      </w:r>
      <w:r w:rsidR="00B33A31">
        <w:t xml:space="preserve">için: </w:t>
      </w:r>
    </w:p>
    <w:p w:rsidR="00B33A31" w:rsidRDefault="00B33A31" w:rsidP="00245F48">
      <w:pPr>
        <w:pStyle w:val="ListeParagraf"/>
        <w:tabs>
          <w:tab w:val="left" w:pos="900"/>
        </w:tabs>
        <w:ind w:left="1428"/>
        <w:jc w:val="both"/>
      </w:pPr>
    </w:p>
    <w:p w:rsidR="009D5862" w:rsidRDefault="009D5862" w:rsidP="00245F48">
      <w:pPr>
        <w:pStyle w:val="ListeParagraf"/>
        <w:tabs>
          <w:tab w:val="left" w:pos="900"/>
        </w:tabs>
        <w:ind w:left="1428"/>
        <w:jc w:val="both"/>
      </w:pPr>
      <w:r>
        <w:t xml:space="preserve">fuatsezgin.sakarya.edu.tr </w:t>
      </w:r>
    </w:p>
    <w:sectPr w:rsidR="009D5862" w:rsidSect="007249F5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B9" w:rsidRDefault="00587EB9" w:rsidP="00B839ED">
      <w:pPr>
        <w:spacing w:after="0" w:line="240" w:lineRule="auto"/>
      </w:pPr>
      <w:r>
        <w:separator/>
      </w:r>
    </w:p>
  </w:endnote>
  <w:endnote w:type="continuationSeparator" w:id="0">
    <w:p w:rsidR="00587EB9" w:rsidRDefault="00587EB9" w:rsidP="00B8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B9" w:rsidRDefault="00587EB9" w:rsidP="00B839ED">
      <w:pPr>
        <w:spacing w:after="0" w:line="240" w:lineRule="auto"/>
      </w:pPr>
      <w:r>
        <w:separator/>
      </w:r>
    </w:p>
  </w:footnote>
  <w:footnote w:type="continuationSeparator" w:id="0">
    <w:p w:rsidR="00587EB9" w:rsidRDefault="00587EB9" w:rsidP="00B8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E8C"/>
    <w:multiLevelType w:val="hybridMultilevel"/>
    <w:tmpl w:val="6C38030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7CD7881"/>
    <w:multiLevelType w:val="hybridMultilevel"/>
    <w:tmpl w:val="79E60CAA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A45A6E"/>
    <w:multiLevelType w:val="hybridMultilevel"/>
    <w:tmpl w:val="C234CC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5768"/>
    <w:multiLevelType w:val="hybridMultilevel"/>
    <w:tmpl w:val="A6E07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C11F0"/>
    <w:multiLevelType w:val="hybridMultilevel"/>
    <w:tmpl w:val="FCB66850"/>
    <w:lvl w:ilvl="0" w:tplc="041F000F">
      <w:start w:val="1"/>
      <w:numFmt w:val="decimal"/>
      <w:lvlText w:val="%1."/>
      <w:lvlJc w:val="left"/>
      <w:pPr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9570396"/>
    <w:multiLevelType w:val="hybridMultilevel"/>
    <w:tmpl w:val="7C148D76"/>
    <w:lvl w:ilvl="0" w:tplc="041F000F">
      <w:start w:val="1"/>
      <w:numFmt w:val="decimal"/>
      <w:lvlText w:val="%1."/>
      <w:lvlJc w:val="left"/>
      <w:pPr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D0F2A3F"/>
    <w:multiLevelType w:val="hybridMultilevel"/>
    <w:tmpl w:val="FF7AA5BA"/>
    <w:lvl w:ilvl="0" w:tplc="041F000F">
      <w:start w:val="1"/>
      <w:numFmt w:val="decimal"/>
      <w:lvlText w:val="%1."/>
      <w:lvlJc w:val="left"/>
      <w:pPr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5BA3628"/>
    <w:multiLevelType w:val="hybridMultilevel"/>
    <w:tmpl w:val="DBB2C9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03"/>
    <w:multiLevelType w:val="hybridMultilevel"/>
    <w:tmpl w:val="228468D4"/>
    <w:lvl w:ilvl="0" w:tplc="041F000F">
      <w:start w:val="1"/>
      <w:numFmt w:val="decimal"/>
      <w:lvlText w:val="%1."/>
      <w:lvlJc w:val="left"/>
      <w:pPr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4EBC4505"/>
    <w:multiLevelType w:val="hybridMultilevel"/>
    <w:tmpl w:val="028C033A"/>
    <w:lvl w:ilvl="0" w:tplc="041F000F">
      <w:start w:val="1"/>
      <w:numFmt w:val="decimal"/>
      <w:lvlText w:val="%1."/>
      <w:lvlJc w:val="left"/>
      <w:pPr>
        <w:ind w:left="2148" w:hanging="360"/>
      </w:pPr>
    </w:lvl>
    <w:lvl w:ilvl="1" w:tplc="041F0019" w:tentative="1">
      <w:start w:val="1"/>
      <w:numFmt w:val="lowerLetter"/>
      <w:lvlText w:val="%2."/>
      <w:lvlJc w:val="left"/>
      <w:pPr>
        <w:ind w:left="2868" w:hanging="360"/>
      </w:pPr>
    </w:lvl>
    <w:lvl w:ilvl="2" w:tplc="041F001B" w:tentative="1">
      <w:start w:val="1"/>
      <w:numFmt w:val="lowerRoman"/>
      <w:lvlText w:val="%3."/>
      <w:lvlJc w:val="right"/>
      <w:pPr>
        <w:ind w:left="3588" w:hanging="180"/>
      </w:pPr>
    </w:lvl>
    <w:lvl w:ilvl="3" w:tplc="041F000F" w:tentative="1">
      <w:start w:val="1"/>
      <w:numFmt w:val="decimal"/>
      <w:lvlText w:val="%4."/>
      <w:lvlJc w:val="left"/>
      <w:pPr>
        <w:ind w:left="4308" w:hanging="360"/>
      </w:pPr>
    </w:lvl>
    <w:lvl w:ilvl="4" w:tplc="041F0019" w:tentative="1">
      <w:start w:val="1"/>
      <w:numFmt w:val="lowerLetter"/>
      <w:lvlText w:val="%5."/>
      <w:lvlJc w:val="left"/>
      <w:pPr>
        <w:ind w:left="5028" w:hanging="360"/>
      </w:pPr>
    </w:lvl>
    <w:lvl w:ilvl="5" w:tplc="041F001B" w:tentative="1">
      <w:start w:val="1"/>
      <w:numFmt w:val="lowerRoman"/>
      <w:lvlText w:val="%6."/>
      <w:lvlJc w:val="right"/>
      <w:pPr>
        <w:ind w:left="5748" w:hanging="180"/>
      </w:pPr>
    </w:lvl>
    <w:lvl w:ilvl="6" w:tplc="041F000F" w:tentative="1">
      <w:start w:val="1"/>
      <w:numFmt w:val="decimal"/>
      <w:lvlText w:val="%7."/>
      <w:lvlJc w:val="left"/>
      <w:pPr>
        <w:ind w:left="6468" w:hanging="360"/>
      </w:pPr>
    </w:lvl>
    <w:lvl w:ilvl="7" w:tplc="041F0019" w:tentative="1">
      <w:start w:val="1"/>
      <w:numFmt w:val="lowerLetter"/>
      <w:lvlText w:val="%8."/>
      <w:lvlJc w:val="left"/>
      <w:pPr>
        <w:ind w:left="7188" w:hanging="360"/>
      </w:pPr>
    </w:lvl>
    <w:lvl w:ilvl="8" w:tplc="041F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6123D7C"/>
    <w:multiLevelType w:val="hybridMultilevel"/>
    <w:tmpl w:val="74FA0E7C"/>
    <w:lvl w:ilvl="0" w:tplc="041F000F">
      <w:start w:val="1"/>
      <w:numFmt w:val="decimal"/>
      <w:lvlText w:val="%1."/>
      <w:lvlJc w:val="left"/>
      <w:pPr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58F168D0"/>
    <w:multiLevelType w:val="hybridMultilevel"/>
    <w:tmpl w:val="6C42B6EA"/>
    <w:lvl w:ilvl="0" w:tplc="041F000F">
      <w:start w:val="1"/>
      <w:numFmt w:val="decimal"/>
      <w:lvlText w:val="%1."/>
      <w:lvlJc w:val="left"/>
      <w:pPr>
        <w:ind w:left="1260" w:hanging="360"/>
      </w:p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BA10884"/>
    <w:multiLevelType w:val="hybridMultilevel"/>
    <w:tmpl w:val="BED0DED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423660D"/>
    <w:multiLevelType w:val="hybridMultilevel"/>
    <w:tmpl w:val="A5621BC8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E9706E"/>
    <w:multiLevelType w:val="hybridMultilevel"/>
    <w:tmpl w:val="181AF2D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6990AD6"/>
    <w:multiLevelType w:val="hybridMultilevel"/>
    <w:tmpl w:val="FDA89FE8"/>
    <w:lvl w:ilvl="0" w:tplc="041F000F">
      <w:start w:val="1"/>
      <w:numFmt w:val="decimal"/>
      <w:lvlText w:val="%1."/>
      <w:lvlJc w:val="left"/>
      <w:pPr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4"/>
  </w:num>
  <w:num w:numId="12">
    <w:abstractNumId w:val="9"/>
  </w:num>
  <w:num w:numId="13">
    <w:abstractNumId w:val="4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87"/>
    <w:rsid w:val="00003793"/>
    <w:rsid w:val="000607C9"/>
    <w:rsid w:val="000B29A9"/>
    <w:rsid w:val="001B1BB9"/>
    <w:rsid w:val="001C4A87"/>
    <w:rsid w:val="00245F48"/>
    <w:rsid w:val="00280256"/>
    <w:rsid w:val="00346408"/>
    <w:rsid w:val="00356771"/>
    <w:rsid w:val="00407F66"/>
    <w:rsid w:val="00423B96"/>
    <w:rsid w:val="004D3EDA"/>
    <w:rsid w:val="004F0EE4"/>
    <w:rsid w:val="00587EB9"/>
    <w:rsid w:val="006C75F6"/>
    <w:rsid w:val="00705D2D"/>
    <w:rsid w:val="007249F5"/>
    <w:rsid w:val="0080196C"/>
    <w:rsid w:val="00847BDB"/>
    <w:rsid w:val="008D5025"/>
    <w:rsid w:val="00916130"/>
    <w:rsid w:val="00924494"/>
    <w:rsid w:val="009A55E7"/>
    <w:rsid w:val="009D5862"/>
    <w:rsid w:val="00AB44D5"/>
    <w:rsid w:val="00B33A31"/>
    <w:rsid w:val="00B839ED"/>
    <w:rsid w:val="00BE799B"/>
    <w:rsid w:val="00CA6D1B"/>
    <w:rsid w:val="00D23D41"/>
    <w:rsid w:val="00D567B1"/>
    <w:rsid w:val="00DE064A"/>
    <w:rsid w:val="00E32867"/>
    <w:rsid w:val="00E75DEB"/>
    <w:rsid w:val="00F8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6E1C6-6FF1-4D19-A230-F3FE80A4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39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8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39ED"/>
  </w:style>
  <w:style w:type="paragraph" w:styleId="Altbilgi">
    <w:name w:val="footer"/>
    <w:basedOn w:val="Normal"/>
    <w:link w:val="AltbilgiChar"/>
    <w:uiPriority w:val="99"/>
    <w:unhideWhenUsed/>
    <w:rsid w:val="00B8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39ED"/>
  </w:style>
  <w:style w:type="character" w:customStyle="1" w:styleId="gi">
    <w:name w:val="gi"/>
    <w:basedOn w:val="VarsaylanParagrafYazTipi"/>
    <w:rsid w:val="00D567B1"/>
  </w:style>
  <w:style w:type="character" w:styleId="Kpr">
    <w:name w:val="Hyperlink"/>
    <w:basedOn w:val="VarsaylanParagrafYazTipi"/>
    <w:uiPriority w:val="99"/>
    <w:unhideWhenUsed/>
    <w:rsid w:val="00D567B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B1"/>
    <w:rPr>
      <w:rFonts w:ascii="Segoe UI" w:hAnsi="Segoe UI" w:cs="Segoe UI"/>
      <w:sz w:val="18"/>
      <w:szCs w:val="18"/>
    </w:rPr>
  </w:style>
  <w:style w:type="character" w:customStyle="1" w:styleId="gd">
    <w:name w:val="gd"/>
    <w:basedOn w:val="VarsaylanParagrafYazTipi"/>
    <w:rsid w:val="00D567B1"/>
  </w:style>
  <w:style w:type="character" w:customStyle="1" w:styleId="go">
    <w:name w:val="go"/>
    <w:basedOn w:val="VarsaylanParagrafYazTipi"/>
    <w:rsid w:val="00D5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atsezgin.kku.edu.tr/KMerk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cp:lastPrinted>2018-09-05T06:21:00Z</cp:lastPrinted>
  <dcterms:created xsi:type="dcterms:W3CDTF">2019-01-31T13:41:00Z</dcterms:created>
  <dcterms:modified xsi:type="dcterms:W3CDTF">2019-01-31T13:45:00Z</dcterms:modified>
</cp:coreProperties>
</file>